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D5" w:rsidRPr="007046E3" w:rsidRDefault="006E2E1E" w:rsidP="00E20B2B">
      <w:pPr>
        <w:rPr>
          <w:rFonts w:cs="Calibri"/>
        </w:rPr>
      </w:pPr>
      <w:r>
        <w:rPr>
          <w:noProof/>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6" type="#_x0000_t75" style="position:absolute;margin-left:-9.95pt;margin-top:-11.6pt;width:242.1pt;height:181.55pt;z-index:-251658240;visibility:visible" wrapcoords="-67 0 -67 21511 21600 21511 21600 0 -67 0">
            <v:imagedata r:id="rId8" o:title=""/>
            <w10:wrap type="tight"/>
          </v:shape>
        </w:pict>
      </w:r>
      <w:r>
        <w:rPr>
          <w:noProof/>
          <w:lang w:eastAsia="de-AT"/>
        </w:rPr>
        <w:pict>
          <v:shape id="Grafik 1" o:spid="_x0000_s1027" type="#_x0000_t75" alt="CaritasDu-10cm Kopie" style="position:absolute;margin-left:346.3pt;margin-top:-20.75pt;width:106.45pt;height:57.55pt;z-index:-251659264;visibility:visible" wrapcoords="-152 0 -152 21319 21600 21319 21600 0 -152 0">
            <v:imagedata r:id="rId9" o:title=""/>
            <w10:wrap type="tight"/>
          </v:shape>
        </w:pict>
      </w:r>
    </w:p>
    <w:p w:rsidR="001C60D5" w:rsidRPr="007046E3" w:rsidRDefault="001C60D5" w:rsidP="00E20B2B">
      <w:pPr>
        <w:rPr>
          <w:rFonts w:cs="Calibri"/>
        </w:rPr>
      </w:pPr>
    </w:p>
    <w:p w:rsidR="001C60D5" w:rsidRPr="007046E3" w:rsidRDefault="001C60D5" w:rsidP="00E20B2B">
      <w:pPr>
        <w:rPr>
          <w:rFonts w:cs="Calibri"/>
        </w:rPr>
      </w:pPr>
    </w:p>
    <w:p w:rsidR="001C60D5" w:rsidRPr="007046E3" w:rsidRDefault="001C60D5" w:rsidP="00A6206C">
      <w:pPr>
        <w:jc w:val="right"/>
        <w:rPr>
          <w:rFonts w:cs="Calibri"/>
        </w:rPr>
      </w:pPr>
    </w:p>
    <w:p w:rsidR="001C60D5" w:rsidRPr="007046E3" w:rsidRDefault="001C60D5" w:rsidP="00A6206C">
      <w:pPr>
        <w:jc w:val="right"/>
        <w:rPr>
          <w:rFonts w:cs="Calibri"/>
        </w:rPr>
      </w:pPr>
    </w:p>
    <w:p w:rsidR="001C60D5" w:rsidRPr="007046E3" w:rsidRDefault="001C60D5" w:rsidP="00A6206C">
      <w:pPr>
        <w:jc w:val="right"/>
        <w:rPr>
          <w:rFonts w:cs="Calibri"/>
        </w:rPr>
      </w:pPr>
    </w:p>
    <w:p w:rsidR="001C60D5" w:rsidRPr="007046E3" w:rsidRDefault="001C60D5" w:rsidP="00A6206C">
      <w:pPr>
        <w:jc w:val="right"/>
        <w:rPr>
          <w:rFonts w:cs="Calibri"/>
        </w:rPr>
      </w:pPr>
    </w:p>
    <w:p w:rsidR="001C60D5" w:rsidRPr="007046E3" w:rsidRDefault="001C60D5" w:rsidP="00A6206C">
      <w:pPr>
        <w:jc w:val="right"/>
        <w:rPr>
          <w:rFonts w:cs="Calibri"/>
        </w:rPr>
      </w:pPr>
    </w:p>
    <w:p w:rsidR="001C60D5" w:rsidRPr="007046E3" w:rsidRDefault="001C60D5" w:rsidP="00A6206C">
      <w:pPr>
        <w:jc w:val="right"/>
        <w:rPr>
          <w:rFonts w:cs="Calibri"/>
        </w:rPr>
      </w:pPr>
    </w:p>
    <w:p w:rsidR="001C60D5" w:rsidRPr="007046E3" w:rsidRDefault="001C60D5" w:rsidP="00A6206C">
      <w:pPr>
        <w:jc w:val="right"/>
        <w:rPr>
          <w:rFonts w:cs="Calibri"/>
        </w:rPr>
      </w:pPr>
    </w:p>
    <w:p w:rsidR="001C60D5" w:rsidRPr="007046E3" w:rsidRDefault="001C60D5" w:rsidP="00A6206C">
      <w:pPr>
        <w:jc w:val="right"/>
        <w:rPr>
          <w:rFonts w:cs="Calibri"/>
        </w:rPr>
      </w:pPr>
    </w:p>
    <w:p w:rsidR="001C60D5" w:rsidRPr="007046E3" w:rsidRDefault="001C60D5" w:rsidP="00A6206C">
      <w:pPr>
        <w:pBdr>
          <w:bottom w:val="single" w:sz="4" w:space="1" w:color="auto"/>
        </w:pBdr>
        <w:spacing w:after="240"/>
        <w:jc w:val="right"/>
        <w:rPr>
          <w:rFonts w:cs="Calibri"/>
          <w:b/>
          <w:i/>
          <w:sz w:val="48"/>
          <w:szCs w:val="48"/>
        </w:rPr>
      </w:pPr>
      <w:r w:rsidRPr="007046E3">
        <w:rPr>
          <w:rFonts w:cs="Calibri"/>
          <w:b/>
          <w:i/>
          <w:sz w:val="48"/>
          <w:szCs w:val="48"/>
        </w:rPr>
        <w:t xml:space="preserve">Caritas unterwegs </w:t>
      </w:r>
    </w:p>
    <w:p w:rsidR="001C60D5" w:rsidRPr="007046E3" w:rsidRDefault="001C60D5" w:rsidP="00A6206C">
      <w:pPr>
        <w:pBdr>
          <w:bottom w:val="single" w:sz="4" w:space="1" w:color="auto"/>
        </w:pBdr>
        <w:jc w:val="right"/>
        <w:rPr>
          <w:rFonts w:cs="Calibri"/>
          <w:b/>
          <w:sz w:val="36"/>
          <w:szCs w:val="36"/>
        </w:rPr>
      </w:pPr>
      <w:r w:rsidRPr="007046E3">
        <w:rPr>
          <w:rFonts w:cs="Calibri"/>
          <w:b/>
          <w:sz w:val="36"/>
          <w:szCs w:val="36"/>
        </w:rPr>
        <w:t>Bildungsreise nach Senegal</w:t>
      </w:r>
    </w:p>
    <w:p w:rsidR="001C60D5" w:rsidRPr="007046E3" w:rsidRDefault="001C60D5" w:rsidP="00A6206C">
      <w:pPr>
        <w:jc w:val="right"/>
        <w:rPr>
          <w:rFonts w:cs="Calibri"/>
          <w:b/>
          <w:i/>
          <w:sz w:val="32"/>
          <w:szCs w:val="32"/>
        </w:rPr>
      </w:pPr>
      <w:r w:rsidRPr="007046E3">
        <w:rPr>
          <w:rFonts w:cs="Calibri"/>
          <w:b/>
          <w:i/>
          <w:sz w:val="32"/>
          <w:szCs w:val="32"/>
        </w:rPr>
        <w:t>27. Januar - 10. Februar 2018</w:t>
      </w:r>
    </w:p>
    <w:p w:rsidR="001C60D5" w:rsidRPr="007046E3" w:rsidRDefault="001C60D5" w:rsidP="00B7688D">
      <w:pPr>
        <w:rPr>
          <w:rFonts w:cs="Calibri"/>
        </w:rPr>
      </w:pPr>
    </w:p>
    <w:p w:rsidR="00F90A72" w:rsidRPr="007046E3" w:rsidRDefault="00F90A72" w:rsidP="00B7688D">
      <w:pPr>
        <w:rPr>
          <w:rFonts w:cs="Calibri"/>
        </w:rPr>
      </w:pPr>
    </w:p>
    <w:p w:rsidR="001C60D5" w:rsidRPr="007046E3" w:rsidRDefault="001C60D5" w:rsidP="00B7688D">
      <w:pPr>
        <w:rPr>
          <w:rFonts w:cs="Calibri"/>
        </w:rPr>
      </w:pPr>
      <w:r w:rsidRPr="007046E3">
        <w:rPr>
          <w:rFonts w:cs="Calibri"/>
        </w:rPr>
        <w:t>Liebe Interessierte,</w:t>
      </w:r>
    </w:p>
    <w:p w:rsidR="001C60D5" w:rsidRPr="007046E3" w:rsidRDefault="001C60D5" w:rsidP="00B7688D">
      <w:pPr>
        <w:rPr>
          <w:rFonts w:cs="Calibri"/>
        </w:rPr>
      </w:pPr>
    </w:p>
    <w:p w:rsidR="001C60D5" w:rsidRPr="007046E3" w:rsidRDefault="001C60D5" w:rsidP="00B7688D">
      <w:pPr>
        <w:rPr>
          <w:rFonts w:cs="Calibri"/>
        </w:rPr>
      </w:pPr>
      <w:r w:rsidRPr="007046E3">
        <w:rPr>
          <w:rFonts w:cs="Calibri"/>
        </w:rPr>
        <w:t>Menschen zu helfen, in Würde zu leben ist der ureigene Auftrag der Caritas. In Senegal pflegt die Caritas St. Pölten seit über 20 Jahren eine partnerschaftliche Zusammenarbeit, vor allem mit lokalen Caritas-</w:t>
      </w:r>
      <w:r w:rsidR="00F90A72" w:rsidRPr="007046E3">
        <w:rPr>
          <w:rFonts w:cs="Calibri"/>
        </w:rPr>
        <w:t>Organisationen</w:t>
      </w:r>
      <w:r w:rsidRPr="007046E3">
        <w:rPr>
          <w:rFonts w:cs="Calibri"/>
        </w:rPr>
        <w:t>. Die Projekte orientieren sich an den Grundbedürfnissen der Menschen, die sie selbst nur sehr schwer decken können. Sie sind jedoch keine Almosenempfänger</w:t>
      </w:r>
      <w:r w:rsidR="00F90A72" w:rsidRPr="007046E3">
        <w:rPr>
          <w:rFonts w:cs="Calibri"/>
        </w:rPr>
        <w:t>,</w:t>
      </w:r>
      <w:r w:rsidRPr="007046E3">
        <w:rPr>
          <w:rFonts w:cs="Calibri"/>
        </w:rPr>
        <w:t xml:space="preserve"> sondern bleiben durch ihre Eigenleistung und Eigeninitiative zur Verbesserung ihrer eigenen Lebenssituation selbst verantwortlich. Wir unterstützen sie dabei. </w:t>
      </w:r>
    </w:p>
    <w:p w:rsidR="001C60D5" w:rsidRPr="007046E3" w:rsidRDefault="001C60D5" w:rsidP="00B7688D">
      <w:pPr>
        <w:rPr>
          <w:rFonts w:cs="Calibri"/>
        </w:rPr>
      </w:pPr>
    </w:p>
    <w:p w:rsidR="001C60D5" w:rsidRPr="007046E3" w:rsidRDefault="001C60D5" w:rsidP="00B7688D">
      <w:pPr>
        <w:rPr>
          <w:rFonts w:cs="Calibri"/>
        </w:rPr>
      </w:pPr>
      <w:r w:rsidRPr="007046E3">
        <w:rPr>
          <w:rFonts w:cs="Calibri"/>
        </w:rPr>
        <w:t xml:space="preserve">Senegal ist das Tor zur Sahelzone, in der die meisten Menschen hauptsächlich von der Landwirtschaft auf kargem Boden leben. Senegal gehört neben anderen Sahel-Staaten wie Mali oder Burkina Faso zu den ärmsten Ländern der Welt. Reisenden, egal ob aus Inland oder Ausland, begegnen die Menschen in Senegal </w:t>
      </w:r>
      <w:r w:rsidRPr="007046E3">
        <w:rPr>
          <w:rFonts w:cs="Calibri"/>
          <w:strike/>
        </w:rPr>
        <w:t>sie</w:t>
      </w:r>
      <w:r w:rsidRPr="007046E3">
        <w:rPr>
          <w:rFonts w:cs="Calibri"/>
        </w:rPr>
        <w:t xml:space="preserve"> trotz Armut mit Solidarität, Gastfreundschaft, Zuversicht und Lebensfreude.</w:t>
      </w:r>
    </w:p>
    <w:p w:rsidR="001C60D5" w:rsidRPr="007046E3" w:rsidRDefault="001C60D5" w:rsidP="00B7688D">
      <w:pPr>
        <w:rPr>
          <w:rFonts w:cs="Calibri"/>
        </w:rPr>
      </w:pPr>
    </w:p>
    <w:p w:rsidR="001C60D5" w:rsidRPr="007046E3" w:rsidRDefault="001C60D5" w:rsidP="00B7688D">
      <w:pPr>
        <w:rPr>
          <w:rFonts w:cs="Calibri"/>
        </w:rPr>
      </w:pPr>
      <w:r w:rsidRPr="007046E3">
        <w:rPr>
          <w:rFonts w:cs="Calibri"/>
        </w:rPr>
        <w:t>Um das Engagement vor Ort intensiv und hautnah zu erleben, organisiert Caritas St. Pölten die nächste Bildungsreise nach Senegal Ende Jänner/Anfang Februar 2018. Richten Sie ihren Blick wo anders als gewohnt hin, erweitern Sie ihren Horizont und reisen Sie mit uns gemeinsam nach Afrika! In 15 Tagen lernen Sie das kontrastreiche Land kennen und treffen sich mit Menschen aus Stadt und Land.</w:t>
      </w:r>
    </w:p>
    <w:p w:rsidR="00F90A72" w:rsidRPr="007046E3" w:rsidRDefault="00F90A72" w:rsidP="00B7688D">
      <w:pPr>
        <w:rPr>
          <w:rFonts w:cs="Calibri"/>
        </w:rPr>
      </w:pPr>
    </w:p>
    <w:p w:rsidR="001C60D5" w:rsidRPr="007046E3" w:rsidRDefault="00F90A72" w:rsidP="00B7688D">
      <w:pPr>
        <w:rPr>
          <w:rFonts w:cs="Calibri"/>
        </w:rPr>
      </w:pPr>
      <w:r w:rsidRPr="007046E3">
        <w:rPr>
          <w:rFonts w:cs="Calibri"/>
        </w:rPr>
        <w:t xml:space="preserve">Frühere ReiseteilnehmerInnen schätzen sich glücklich und staunen mit folgenden Aussagen: </w:t>
      </w:r>
      <w:r w:rsidR="001C60D5" w:rsidRPr="007046E3">
        <w:rPr>
          <w:rFonts w:cs="Calibri"/>
        </w:rPr>
        <w:t xml:space="preserve">„Man kommt ohne Sprache ganz gut zusammen“; „Das, was ich gespürt habe, kann keiner mehr von mir nehmen“; „Die Projekte zu sehen ist aufbauend, die Menschen sind motiviert, sie ergreifen Eigeninitiative“; „Caritas öffnet neue Wege!“ </w:t>
      </w:r>
    </w:p>
    <w:p w:rsidR="001C60D5" w:rsidRPr="007046E3" w:rsidRDefault="001C60D5" w:rsidP="00B7688D">
      <w:pPr>
        <w:rPr>
          <w:rFonts w:cs="Calibri"/>
        </w:rPr>
      </w:pPr>
    </w:p>
    <w:p w:rsidR="001C60D5" w:rsidRPr="007046E3" w:rsidRDefault="001C60D5" w:rsidP="00B7688D">
      <w:pPr>
        <w:rPr>
          <w:rFonts w:cs="Calibri"/>
          <w:b/>
        </w:rPr>
      </w:pPr>
      <w:r w:rsidRPr="007046E3">
        <w:rPr>
          <w:rFonts w:cs="Calibri"/>
          <w:b/>
        </w:rPr>
        <w:t>Höhepunkte der Reise</w:t>
      </w:r>
    </w:p>
    <w:p w:rsidR="001C60D5" w:rsidRPr="007046E3" w:rsidRDefault="001C60D5" w:rsidP="00760F24">
      <w:pPr>
        <w:pStyle w:val="Listenabsatz"/>
        <w:numPr>
          <w:ilvl w:val="0"/>
          <w:numId w:val="7"/>
        </w:numPr>
        <w:rPr>
          <w:rFonts w:cs="Calibri"/>
        </w:rPr>
      </w:pPr>
      <w:r w:rsidRPr="007046E3">
        <w:rPr>
          <w:rFonts w:cs="Calibri"/>
        </w:rPr>
        <w:t>Den Alltag einer senegalesische Familie hautnah erleben und traditionelle Gerichte kosten</w:t>
      </w:r>
      <w:r w:rsidR="00EB706E" w:rsidRPr="007046E3">
        <w:rPr>
          <w:rFonts w:cs="Calibri"/>
        </w:rPr>
        <w:t>;</w:t>
      </w:r>
    </w:p>
    <w:p w:rsidR="001C60D5" w:rsidRPr="007046E3" w:rsidRDefault="001C60D5" w:rsidP="00E409B1">
      <w:pPr>
        <w:pStyle w:val="Listenabsatz"/>
        <w:numPr>
          <w:ilvl w:val="0"/>
          <w:numId w:val="7"/>
        </w:numPr>
        <w:rPr>
          <w:rFonts w:cs="Calibri"/>
        </w:rPr>
      </w:pPr>
      <w:r w:rsidRPr="007046E3">
        <w:rPr>
          <w:rFonts w:cs="Calibri"/>
        </w:rPr>
        <w:t xml:space="preserve">Abgelegene und sehr ursprüngliche Dörfer mit Kulturen verschiedener Völker wie </w:t>
      </w:r>
      <w:proofErr w:type="spellStart"/>
      <w:r w:rsidRPr="007046E3">
        <w:rPr>
          <w:rFonts w:cs="Calibri"/>
        </w:rPr>
        <w:t>Peulhs</w:t>
      </w:r>
      <w:proofErr w:type="spellEnd"/>
      <w:r w:rsidRPr="007046E3">
        <w:rPr>
          <w:rFonts w:cs="Calibri"/>
        </w:rPr>
        <w:t xml:space="preserve"> und </w:t>
      </w:r>
      <w:proofErr w:type="spellStart"/>
      <w:r w:rsidRPr="007046E3">
        <w:rPr>
          <w:rFonts w:cs="Calibri"/>
        </w:rPr>
        <w:t>Bassari</w:t>
      </w:r>
      <w:proofErr w:type="spellEnd"/>
      <w:r w:rsidRPr="007046E3">
        <w:rPr>
          <w:rFonts w:cs="Calibri"/>
        </w:rPr>
        <w:t xml:space="preserve"> im Osten des Landes kennen lernen, wo sich die Caritas seit Jahren engagiert (Brunnenbau,  Gemüsegärten, Getreideanbau)</w:t>
      </w:r>
      <w:r w:rsidR="00EB706E" w:rsidRPr="007046E3">
        <w:rPr>
          <w:rFonts w:cs="Calibri"/>
        </w:rPr>
        <w:t xml:space="preserve">; </w:t>
      </w:r>
      <w:r w:rsidRPr="007046E3">
        <w:rPr>
          <w:rFonts w:cs="Calibri"/>
        </w:rPr>
        <w:t xml:space="preserve">  </w:t>
      </w:r>
    </w:p>
    <w:p w:rsidR="001C60D5" w:rsidRPr="007046E3" w:rsidRDefault="001C60D5" w:rsidP="00760F24">
      <w:pPr>
        <w:pStyle w:val="Listenabsatz"/>
        <w:numPr>
          <w:ilvl w:val="0"/>
          <w:numId w:val="7"/>
        </w:numPr>
        <w:rPr>
          <w:rFonts w:cs="Calibri"/>
        </w:rPr>
      </w:pPr>
      <w:r w:rsidRPr="007046E3">
        <w:rPr>
          <w:rFonts w:cs="Calibri"/>
        </w:rPr>
        <w:t>Treffen mit Kleinbauern in der Region Tambacounda, welche Saatgut produzieren und dieses in „Getreidebanken“ lagern um für Zeiten der Nahrungsknappheit vorzusorgen</w:t>
      </w:r>
      <w:r w:rsidR="00EB706E" w:rsidRPr="007046E3">
        <w:rPr>
          <w:rFonts w:cs="Calibri"/>
        </w:rPr>
        <w:t>;</w:t>
      </w:r>
    </w:p>
    <w:p w:rsidR="001C60D5" w:rsidRPr="007046E3" w:rsidRDefault="001C60D5" w:rsidP="00760F24">
      <w:pPr>
        <w:pStyle w:val="Listenabsatz"/>
        <w:numPr>
          <w:ilvl w:val="0"/>
          <w:numId w:val="7"/>
        </w:numPr>
        <w:rPr>
          <w:rFonts w:cs="Calibri"/>
        </w:rPr>
      </w:pPr>
      <w:r w:rsidRPr="007046E3">
        <w:rPr>
          <w:rFonts w:cs="Calibri"/>
        </w:rPr>
        <w:t>Gottesdienste, begleitet von Chor und traditionellen Instrumenten</w:t>
      </w:r>
      <w:r w:rsidR="00EB706E" w:rsidRPr="007046E3">
        <w:rPr>
          <w:rFonts w:cs="Calibri"/>
        </w:rPr>
        <w:t xml:space="preserve">; </w:t>
      </w:r>
      <w:r w:rsidRPr="007046E3">
        <w:rPr>
          <w:rFonts w:cs="Calibri"/>
        </w:rPr>
        <w:t xml:space="preserve"> </w:t>
      </w:r>
    </w:p>
    <w:p w:rsidR="001C60D5" w:rsidRPr="007046E3" w:rsidRDefault="00A11011" w:rsidP="00760F24">
      <w:pPr>
        <w:pStyle w:val="Listenabsatz"/>
        <w:numPr>
          <w:ilvl w:val="0"/>
          <w:numId w:val="7"/>
        </w:numPr>
        <w:rPr>
          <w:rFonts w:cs="Calibri"/>
        </w:rPr>
      </w:pPr>
      <w:r w:rsidRPr="007046E3">
        <w:rPr>
          <w:rFonts w:cs="Calibri"/>
        </w:rPr>
        <w:t>Erfahren</w:t>
      </w:r>
      <w:r w:rsidR="00EB706E" w:rsidRPr="007046E3">
        <w:rPr>
          <w:rFonts w:cs="Calibri"/>
        </w:rPr>
        <w:t xml:space="preserve">, wie die Bevölkerung in </w:t>
      </w:r>
      <w:r w:rsidR="001C60D5" w:rsidRPr="007046E3">
        <w:rPr>
          <w:rFonts w:cs="Calibri"/>
        </w:rPr>
        <w:t>der Region Ziguinchor</w:t>
      </w:r>
      <w:r w:rsidR="00EB706E" w:rsidRPr="007046E3">
        <w:rPr>
          <w:rFonts w:cs="Calibri"/>
        </w:rPr>
        <w:t xml:space="preserve"> versalzene Böden für die Reiskultur wieder nutzbar macht; </w:t>
      </w:r>
    </w:p>
    <w:p w:rsidR="001C60D5" w:rsidRPr="007046E3" w:rsidRDefault="001C60D5" w:rsidP="00760F24">
      <w:pPr>
        <w:pStyle w:val="Listenabsatz"/>
        <w:numPr>
          <w:ilvl w:val="0"/>
          <w:numId w:val="7"/>
        </w:numPr>
        <w:rPr>
          <w:rFonts w:cs="Calibri"/>
        </w:rPr>
      </w:pPr>
      <w:r w:rsidRPr="007046E3">
        <w:rPr>
          <w:rFonts w:cs="Calibri"/>
        </w:rPr>
        <w:t xml:space="preserve">Sandstrand und Meeresrauschen an der Atlantikküste bei Cap </w:t>
      </w:r>
      <w:proofErr w:type="spellStart"/>
      <w:r w:rsidRPr="007046E3">
        <w:rPr>
          <w:rFonts w:cs="Calibri"/>
        </w:rPr>
        <w:t>Skirring</w:t>
      </w:r>
      <w:proofErr w:type="spellEnd"/>
      <w:r w:rsidR="00EB706E" w:rsidRPr="007046E3">
        <w:rPr>
          <w:rFonts w:cs="Calibri"/>
        </w:rPr>
        <w:t>;</w:t>
      </w:r>
      <w:r w:rsidRPr="007046E3">
        <w:rPr>
          <w:rFonts w:cs="Calibri"/>
        </w:rPr>
        <w:t xml:space="preserve"> </w:t>
      </w:r>
    </w:p>
    <w:p w:rsidR="001C60D5" w:rsidRPr="007046E3" w:rsidRDefault="001C60D5" w:rsidP="00760F24">
      <w:pPr>
        <w:pStyle w:val="Listenabsatz"/>
        <w:numPr>
          <w:ilvl w:val="0"/>
          <w:numId w:val="7"/>
        </w:numPr>
        <w:rPr>
          <w:rFonts w:cs="Calibri"/>
        </w:rPr>
      </w:pPr>
      <w:r w:rsidRPr="007046E3">
        <w:rPr>
          <w:rFonts w:cs="Calibri"/>
        </w:rPr>
        <w:t>Besuch der vor Dakar gelegenen Insel Gor</w:t>
      </w:r>
      <w:r w:rsidR="00F90A72" w:rsidRPr="007046E3">
        <w:rPr>
          <w:rFonts w:cs="Calibri"/>
        </w:rPr>
        <w:t>é</w:t>
      </w:r>
      <w:r w:rsidRPr="007046E3">
        <w:rPr>
          <w:rFonts w:cs="Calibri"/>
        </w:rPr>
        <w:t>e, einst Zentrum des Sklavenhandels</w:t>
      </w:r>
      <w:r w:rsidR="00EB706E" w:rsidRPr="007046E3">
        <w:rPr>
          <w:rFonts w:cs="Calibri"/>
        </w:rPr>
        <w:t>;</w:t>
      </w:r>
    </w:p>
    <w:p w:rsidR="001C60D5" w:rsidRPr="007046E3" w:rsidRDefault="001C60D5" w:rsidP="00B7688D">
      <w:pPr>
        <w:rPr>
          <w:rFonts w:cs="Calibri"/>
          <w:b/>
        </w:rPr>
      </w:pPr>
    </w:p>
    <w:p w:rsidR="001C60D5" w:rsidRPr="007046E3" w:rsidRDefault="001C60D5" w:rsidP="00B7688D">
      <w:pPr>
        <w:rPr>
          <w:rFonts w:cs="Calibri"/>
          <w:b/>
        </w:rPr>
      </w:pPr>
      <w:r w:rsidRPr="007046E3">
        <w:rPr>
          <w:rFonts w:cs="Calibri"/>
          <w:b/>
        </w:rPr>
        <w:t xml:space="preserve">Orte, die wir besuchen </w:t>
      </w:r>
    </w:p>
    <w:p w:rsidR="001C60D5" w:rsidRPr="007046E3" w:rsidRDefault="001C60D5" w:rsidP="00D16FB0">
      <w:pPr>
        <w:rPr>
          <w:rFonts w:cs="Calibri"/>
        </w:rPr>
      </w:pPr>
      <w:r w:rsidRPr="007046E3">
        <w:rPr>
          <w:rFonts w:cs="Calibri"/>
        </w:rPr>
        <w:t xml:space="preserve">Dakar, Thies, Tambacounda, Kédougou, </w:t>
      </w:r>
      <w:proofErr w:type="spellStart"/>
      <w:r w:rsidRPr="007046E3">
        <w:rPr>
          <w:rFonts w:cs="Calibri"/>
        </w:rPr>
        <w:t>Salémata</w:t>
      </w:r>
      <w:proofErr w:type="spellEnd"/>
      <w:r w:rsidRPr="007046E3">
        <w:rPr>
          <w:rFonts w:cs="Calibri"/>
        </w:rPr>
        <w:t xml:space="preserve">, </w:t>
      </w:r>
      <w:proofErr w:type="spellStart"/>
      <w:r w:rsidRPr="007046E3">
        <w:rPr>
          <w:rFonts w:cs="Calibri"/>
        </w:rPr>
        <w:t>Ethiolo</w:t>
      </w:r>
      <w:proofErr w:type="spellEnd"/>
      <w:r w:rsidRPr="007046E3">
        <w:rPr>
          <w:rFonts w:cs="Calibri"/>
        </w:rPr>
        <w:t xml:space="preserve">, </w:t>
      </w:r>
      <w:proofErr w:type="spellStart"/>
      <w:r w:rsidRPr="007046E3">
        <w:rPr>
          <w:rFonts w:cs="Calibri"/>
        </w:rPr>
        <w:t>Oubadji</w:t>
      </w:r>
      <w:proofErr w:type="spellEnd"/>
      <w:r w:rsidRPr="007046E3">
        <w:rPr>
          <w:rFonts w:cs="Calibri"/>
        </w:rPr>
        <w:t xml:space="preserve">, </w:t>
      </w:r>
      <w:proofErr w:type="spellStart"/>
      <w:r w:rsidRPr="007046E3">
        <w:rPr>
          <w:rFonts w:cs="Calibri"/>
        </w:rPr>
        <w:t>Dindéfélo</w:t>
      </w:r>
      <w:proofErr w:type="spellEnd"/>
      <w:r w:rsidRPr="007046E3">
        <w:rPr>
          <w:rFonts w:cs="Calibri"/>
        </w:rPr>
        <w:t xml:space="preserve">, </w:t>
      </w:r>
      <w:proofErr w:type="spellStart"/>
      <w:r w:rsidRPr="007046E3">
        <w:rPr>
          <w:rFonts w:cs="Calibri"/>
        </w:rPr>
        <w:t>Oulampane</w:t>
      </w:r>
      <w:proofErr w:type="spellEnd"/>
      <w:r w:rsidRPr="007046E3">
        <w:rPr>
          <w:rFonts w:cs="Calibri"/>
        </w:rPr>
        <w:t xml:space="preserve">, Ziguinchor, </w:t>
      </w:r>
      <w:proofErr w:type="spellStart"/>
      <w:r w:rsidRPr="007046E3">
        <w:rPr>
          <w:rFonts w:cs="Calibri"/>
        </w:rPr>
        <w:t>Enampor</w:t>
      </w:r>
      <w:proofErr w:type="spellEnd"/>
      <w:r w:rsidRPr="007046E3">
        <w:rPr>
          <w:rFonts w:cs="Calibri"/>
        </w:rPr>
        <w:t xml:space="preserve">, Cap </w:t>
      </w:r>
      <w:proofErr w:type="spellStart"/>
      <w:r w:rsidRPr="007046E3">
        <w:rPr>
          <w:rFonts w:cs="Calibri"/>
        </w:rPr>
        <w:t>Skirring</w:t>
      </w:r>
      <w:proofErr w:type="spellEnd"/>
    </w:p>
    <w:p w:rsidR="001C60D5" w:rsidRPr="007046E3" w:rsidRDefault="001C60D5" w:rsidP="00F73A95">
      <w:pPr>
        <w:rPr>
          <w:rFonts w:cs="Calibri"/>
          <w:b/>
        </w:rPr>
      </w:pPr>
    </w:p>
    <w:p w:rsidR="001C60D5" w:rsidRPr="007046E3" w:rsidRDefault="001C60D5" w:rsidP="00F73A95">
      <w:pPr>
        <w:rPr>
          <w:rFonts w:cs="Calibri"/>
        </w:rPr>
      </w:pPr>
      <w:r w:rsidRPr="007046E3">
        <w:rPr>
          <w:rFonts w:cs="Calibri"/>
          <w:b/>
        </w:rPr>
        <w:t>Teilnehmeranzahl max.</w:t>
      </w:r>
      <w:r w:rsidRPr="007046E3">
        <w:rPr>
          <w:rFonts w:cs="Calibri"/>
        </w:rPr>
        <w:t xml:space="preserve"> 17 Personen; Anmeldung erfolgt nach Reihenfolge</w:t>
      </w:r>
    </w:p>
    <w:p w:rsidR="001C60D5" w:rsidRPr="007046E3" w:rsidRDefault="001C60D5" w:rsidP="00760F24">
      <w:pPr>
        <w:rPr>
          <w:rFonts w:cs="Calibri"/>
          <w:b/>
        </w:rPr>
      </w:pPr>
    </w:p>
    <w:p w:rsidR="001C60D5" w:rsidRPr="007046E3" w:rsidRDefault="001C60D5" w:rsidP="00760F24">
      <w:pPr>
        <w:rPr>
          <w:rFonts w:cs="Calibri"/>
        </w:rPr>
      </w:pPr>
      <w:r w:rsidRPr="007046E3">
        <w:rPr>
          <w:rFonts w:cs="Calibri"/>
          <w:b/>
        </w:rPr>
        <w:t>Reisekosten:</w:t>
      </w:r>
      <w:r w:rsidRPr="007046E3">
        <w:rPr>
          <w:rFonts w:cs="Calibri"/>
        </w:rPr>
        <w:t xml:space="preserve"> EUR 2.200,00 Pauschalpreis</w:t>
      </w:r>
      <w:r w:rsidRPr="007046E3">
        <w:rPr>
          <w:rFonts w:cs="Calibri"/>
          <w:b/>
        </w:rPr>
        <w:t xml:space="preserve"> </w:t>
      </w:r>
      <w:r w:rsidRPr="007046E3">
        <w:rPr>
          <w:rFonts w:cs="Calibri"/>
        </w:rPr>
        <w:t>(darin enthalten sind Flugkosten, ÜN/HP, Transporte in Senegal mit klimatisiertem Bus, Schiff und Fähre, Eintritte, Reiseorganisation und Begleitung).</w:t>
      </w:r>
    </w:p>
    <w:p w:rsidR="001C60D5" w:rsidRPr="007046E3" w:rsidRDefault="001C60D5" w:rsidP="00760F24">
      <w:pPr>
        <w:rPr>
          <w:rFonts w:cs="Calibri"/>
          <w:b/>
        </w:rPr>
      </w:pPr>
    </w:p>
    <w:p w:rsidR="001C60D5" w:rsidRPr="007046E3" w:rsidRDefault="001C60D5" w:rsidP="00760F24">
      <w:pPr>
        <w:rPr>
          <w:rFonts w:cs="Calibri"/>
          <w:b/>
        </w:rPr>
      </w:pPr>
      <w:r w:rsidRPr="007046E3">
        <w:rPr>
          <w:rFonts w:cs="Calibri"/>
          <w:b/>
        </w:rPr>
        <w:t>Extra zu zahlen</w:t>
      </w:r>
    </w:p>
    <w:p w:rsidR="001C60D5" w:rsidRPr="007046E3" w:rsidRDefault="001C60D5" w:rsidP="00760F24">
      <w:pPr>
        <w:pStyle w:val="Listenabsatz"/>
        <w:numPr>
          <w:ilvl w:val="0"/>
          <w:numId w:val="6"/>
        </w:numPr>
        <w:rPr>
          <w:rFonts w:cs="Calibri"/>
        </w:rPr>
      </w:pPr>
      <w:r w:rsidRPr="007046E3">
        <w:rPr>
          <w:rFonts w:cs="Calibri"/>
        </w:rPr>
        <w:t>EZ-Zuschlag EUR 16</w:t>
      </w:r>
      <w:r w:rsidR="006E2E1E">
        <w:rPr>
          <w:rFonts w:cs="Calibri"/>
        </w:rPr>
        <w:t>0,00 (EZ nur bedingt verfügbar)</w:t>
      </w:r>
    </w:p>
    <w:p w:rsidR="001C60D5" w:rsidRPr="007046E3" w:rsidRDefault="001C60D5" w:rsidP="00760F24">
      <w:pPr>
        <w:pStyle w:val="Listenabsatz"/>
        <w:numPr>
          <w:ilvl w:val="0"/>
          <w:numId w:val="6"/>
        </w:numPr>
        <w:rPr>
          <w:rFonts w:cs="Calibri"/>
        </w:rPr>
      </w:pPr>
      <w:r w:rsidRPr="007046E3">
        <w:rPr>
          <w:rFonts w:cs="Calibri"/>
        </w:rPr>
        <w:t>Getränke und sonstige Mahlzeiten</w:t>
      </w:r>
    </w:p>
    <w:p w:rsidR="001C60D5" w:rsidRPr="007046E3" w:rsidRDefault="001C60D5" w:rsidP="00760F24">
      <w:pPr>
        <w:pStyle w:val="Listenabsatz"/>
        <w:numPr>
          <w:ilvl w:val="0"/>
          <w:numId w:val="6"/>
        </w:numPr>
        <w:rPr>
          <w:rFonts w:cs="Calibri"/>
        </w:rPr>
      </w:pPr>
      <w:r w:rsidRPr="007046E3">
        <w:rPr>
          <w:rFonts w:cs="Calibri"/>
        </w:rPr>
        <w:t>Reiseversicherung ist individuell abzuschließen</w:t>
      </w:r>
    </w:p>
    <w:p w:rsidR="001C60D5" w:rsidRPr="007046E3" w:rsidRDefault="001C60D5" w:rsidP="00F73A95">
      <w:pPr>
        <w:rPr>
          <w:rFonts w:cs="Calibri"/>
        </w:rPr>
      </w:pPr>
    </w:p>
    <w:p w:rsidR="001C60D5" w:rsidRPr="007046E3" w:rsidRDefault="001C60D5" w:rsidP="00B7688D">
      <w:pPr>
        <w:rPr>
          <w:rFonts w:cs="Calibri"/>
          <w:b/>
        </w:rPr>
      </w:pPr>
      <w:r w:rsidRPr="007046E3">
        <w:rPr>
          <w:rFonts w:cs="Calibri"/>
          <w:b/>
        </w:rPr>
        <w:t>Anmeldung</w:t>
      </w:r>
    </w:p>
    <w:p w:rsidR="001C60D5" w:rsidRPr="007046E3" w:rsidRDefault="001C60D5" w:rsidP="00DA0201">
      <w:pPr>
        <w:pStyle w:val="Listenabsatz"/>
        <w:numPr>
          <w:ilvl w:val="0"/>
          <w:numId w:val="5"/>
        </w:numPr>
        <w:rPr>
          <w:rStyle w:val="Hyperlink"/>
          <w:rFonts w:cs="Calibri"/>
          <w:color w:val="auto"/>
          <w:u w:val="none"/>
        </w:rPr>
      </w:pPr>
      <w:r w:rsidRPr="007046E3">
        <w:rPr>
          <w:rFonts w:cs="Calibri"/>
        </w:rPr>
        <w:t xml:space="preserve">Mittels </w:t>
      </w:r>
      <w:r w:rsidRPr="007046E3">
        <w:rPr>
          <w:rFonts w:cs="Calibri"/>
          <w:b/>
        </w:rPr>
        <w:t>Anmeldeformular</w:t>
      </w:r>
      <w:r w:rsidR="006E2E1E">
        <w:rPr>
          <w:rFonts w:cs="Calibri"/>
          <w:b/>
        </w:rPr>
        <w:t xml:space="preserve"> per E-Mail</w:t>
      </w:r>
      <w:r w:rsidRPr="007046E3">
        <w:rPr>
          <w:rFonts w:cs="Calibri"/>
          <w:b/>
        </w:rPr>
        <w:t xml:space="preserve"> </w:t>
      </w:r>
      <w:r w:rsidRPr="007046E3">
        <w:rPr>
          <w:rFonts w:cs="Calibri"/>
        </w:rPr>
        <w:t xml:space="preserve">bis spätestens </w:t>
      </w:r>
      <w:r w:rsidR="006E2E1E">
        <w:rPr>
          <w:rFonts w:cs="Calibri"/>
          <w:b/>
        </w:rPr>
        <w:t>15</w:t>
      </w:r>
      <w:r w:rsidRPr="007046E3">
        <w:rPr>
          <w:rFonts w:cs="Calibri"/>
          <w:b/>
        </w:rPr>
        <w:t>.</w:t>
      </w:r>
      <w:r w:rsidR="006E2E1E">
        <w:rPr>
          <w:rFonts w:cs="Calibri"/>
          <w:b/>
        </w:rPr>
        <w:t>11</w:t>
      </w:r>
      <w:r w:rsidRPr="007046E3">
        <w:rPr>
          <w:rFonts w:cs="Calibri"/>
          <w:b/>
        </w:rPr>
        <w:t>.2017</w:t>
      </w:r>
      <w:r w:rsidRPr="007046E3">
        <w:rPr>
          <w:rFonts w:cs="Calibri"/>
        </w:rPr>
        <w:t xml:space="preserve"> bei </w:t>
      </w:r>
      <w:r w:rsidR="006E2E1E">
        <w:rPr>
          <w:rFonts w:cs="Calibri"/>
        </w:rPr>
        <w:t xml:space="preserve">Andrea Kern, </w:t>
      </w:r>
      <w:hyperlink r:id="rId10" w:history="1">
        <w:r w:rsidR="006E2E1E" w:rsidRPr="006C0EBD">
          <w:rPr>
            <w:rStyle w:val="Hyperlink"/>
            <w:rFonts w:cs="Calibri"/>
          </w:rPr>
          <w:t>andrea.kern@stpoelten.caritas.at</w:t>
        </w:r>
      </w:hyperlink>
      <w:r w:rsidR="006E2E1E">
        <w:rPr>
          <w:rStyle w:val="Hyperlink"/>
          <w:rFonts w:cs="Calibri"/>
          <w:color w:val="auto"/>
        </w:rPr>
        <w:t xml:space="preserve"> </w:t>
      </w:r>
    </w:p>
    <w:p w:rsidR="001C60D5" w:rsidRPr="006E2E1E" w:rsidRDefault="006E2E1E" w:rsidP="006E2E1E">
      <w:pPr>
        <w:pStyle w:val="Listenabsatz"/>
        <w:numPr>
          <w:ilvl w:val="0"/>
          <w:numId w:val="5"/>
        </w:numPr>
        <w:rPr>
          <w:rFonts w:cs="Calibri"/>
        </w:rPr>
      </w:pPr>
      <w:r>
        <w:rPr>
          <w:rFonts w:cs="Calibri"/>
        </w:rPr>
        <w:t xml:space="preserve">Es wird erbeten den </w:t>
      </w:r>
      <w:r w:rsidRPr="006E2E1E">
        <w:rPr>
          <w:rFonts w:cs="Calibri"/>
          <w:b/>
        </w:rPr>
        <w:t>Gesamtbetrag von EUR 2.200,-</w:t>
      </w:r>
      <w:r>
        <w:rPr>
          <w:rFonts w:cs="Calibri"/>
        </w:rPr>
        <w:t xml:space="preserve"> </w:t>
      </w:r>
      <w:r w:rsidRPr="006E2E1E">
        <w:rPr>
          <w:rFonts w:cs="Calibri"/>
          <w:b/>
        </w:rPr>
        <w:t xml:space="preserve">nach </w:t>
      </w:r>
      <w:r>
        <w:rPr>
          <w:rFonts w:cs="Calibri"/>
          <w:b/>
        </w:rPr>
        <w:t>Zusicherung</w:t>
      </w:r>
      <w:r w:rsidRPr="006E2E1E">
        <w:rPr>
          <w:rFonts w:cs="Calibri"/>
          <w:b/>
        </w:rPr>
        <w:t xml:space="preserve"> Ihres Reiseplatzes</w:t>
      </w:r>
      <w:r>
        <w:rPr>
          <w:rFonts w:cs="Calibri"/>
          <w:b/>
        </w:rPr>
        <w:t xml:space="preserve"> </w:t>
      </w:r>
      <w:r>
        <w:rPr>
          <w:rFonts w:cs="Calibri"/>
        </w:rPr>
        <w:t xml:space="preserve">zu überweisen. </w:t>
      </w:r>
      <w:r w:rsidR="001C60D5" w:rsidRPr="007046E3">
        <w:rPr>
          <w:rFonts w:cs="Calibri"/>
        </w:rPr>
        <w:t xml:space="preserve">Bankverbindung: Raiffeisenbank St. Pölten, IBAN: </w:t>
      </w:r>
      <w:r w:rsidR="001C60D5" w:rsidRPr="007046E3">
        <w:rPr>
          <w:rFonts w:cs="Calibri"/>
          <w:b/>
        </w:rPr>
        <w:t xml:space="preserve">AT87 3258 5000 0110 8182 </w:t>
      </w:r>
      <w:r w:rsidR="001C60D5" w:rsidRPr="007046E3">
        <w:rPr>
          <w:rFonts w:cs="Calibri"/>
        </w:rPr>
        <w:t xml:space="preserve">Verwendungszweck: </w:t>
      </w:r>
      <w:r w:rsidR="001C60D5" w:rsidRPr="006E2E1E">
        <w:rPr>
          <w:rFonts w:cs="Calibri"/>
          <w:b/>
        </w:rPr>
        <w:t xml:space="preserve">„Bildungsreise Senegal 2018, </w:t>
      </w:r>
      <w:r>
        <w:rPr>
          <w:rFonts w:cs="Calibri"/>
          <w:b/>
        </w:rPr>
        <w:t>Gesamtbetrag</w:t>
      </w:r>
      <w:r w:rsidR="001C60D5" w:rsidRPr="006E2E1E">
        <w:rPr>
          <w:rFonts w:cs="Calibri"/>
          <w:b/>
        </w:rPr>
        <w:t>“</w:t>
      </w:r>
    </w:p>
    <w:p w:rsidR="001C60D5" w:rsidRPr="007046E3" w:rsidRDefault="001C60D5" w:rsidP="00DA0201">
      <w:pPr>
        <w:pStyle w:val="Listenabsatz"/>
        <w:numPr>
          <w:ilvl w:val="0"/>
          <w:numId w:val="5"/>
        </w:numPr>
        <w:rPr>
          <w:rFonts w:cs="Calibri"/>
        </w:rPr>
      </w:pPr>
      <w:r w:rsidRPr="007046E3">
        <w:rPr>
          <w:rFonts w:cs="Calibri"/>
        </w:rPr>
        <w:t xml:space="preserve">Ihre Anmeldung ist verbindlich und Ihr Platz gesichert, sobald die </w:t>
      </w:r>
      <w:r w:rsidR="006E2E1E">
        <w:rPr>
          <w:rFonts w:cs="Calibri"/>
        </w:rPr>
        <w:t>Zahlung</w:t>
      </w:r>
      <w:r w:rsidRPr="007046E3">
        <w:rPr>
          <w:rFonts w:cs="Calibri"/>
        </w:rPr>
        <w:t xml:space="preserve"> eingetroffen ist</w:t>
      </w:r>
    </w:p>
    <w:p w:rsidR="001C60D5" w:rsidRPr="007046E3" w:rsidRDefault="001C60D5" w:rsidP="00760F24">
      <w:pPr>
        <w:pStyle w:val="Listenabsatz"/>
        <w:numPr>
          <w:ilvl w:val="0"/>
          <w:numId w:val="5"/>
        </w:numPr>
        <w:rPr>
          <w:rFonts w:cs="Calibri"/>
        </w:rPr>
      </w:pPr>
      <w:r w:rsidRPr="007046E3">
        <w:rPr>
          <w:rFonts w:cs="Calibri"/>
        </w:rPr>
        <w:t>Weiter</w:t>
      </w:r>
      <w:r w:rsidR="006E2E1E">
        <w:rPr>
          <w:rFonts w:cs="Calibri"/>
        </w:rPr>
        <w:t>e</w:t>
      </w:r>
      <w:r w:rsidRPr="007046E3">
        <w:rPr>
          <w:rFonts w:cs="Calibri"/>
        </w:rPr>
        <w:t xml:space="preserve"> Infos (Impfungen, Kleidung,…) sowie Reiseu</w:t>
      </w:r>
      <w:r w:rsidR="006E2E1E">
        <w:rPr>
          <w:rFonts w:cs="Calibri"/>
        </w:rPr>
        <w:t>nterlagen erhalten Sie nach der Anmeldung bei Andrea Kern</w:t>
      </w:r>
      <w:bookmarkStart w:id="0" w:name="_GoBack"/>
      <w:bookmarkEnd w:id="0"/>
    </w:p>
    <w:p w:rsidR="001C60D5" w:rsidRPr="007046E3" w:rsidRDefault="001C60D5">
      <w:pPr>
        <w:rPr>
          <w:rFonts w:cs="Calibri"/>
          <w:b/>
        </w:rPr>
      </w:pPr>
    </w:p>
    <w:p w:rsidR="001C60D5" w:rsidRPr="007046E3" w:rsidRDefault="001C60D5" w:rsidP="00760F24">
      <w:pPr>
        <w:rPr>
          <w:rFonts w:cs="Calibri"/>
          <w:b/>
        </w:rPr>
      </w:pPr>
      <w:r w:rsidRPr="007046E3">
        <w:rPr>
          <w:rFonts w:cs="Calibri"/>
          <w:b/>
        </w:rPr>
        <w:t xml:space="preserve">Stornobedingungen </w:t>
      </w:r>
    </w:p>
    <w:p w:rsidR="001C60D5" w:rsidRPr="007046E3" w:rsidRDefault="001C60D5" w:rsidP="00F620B7">
      <w:pPr>
        <w:tabs>
          <w:tab w:val="left" w:pos="1638"/>
        </w:tabs>
        <w:rPr>
          <w:rFonts w:cs="Calibri"/>
        </w:rPr>
      </w:pPr>
      <w:r w:rsidRPr="007046E3">
        <w:rPr>
          <w:rFonts w:cs="Calibri"/>
        </w:rPr>
        <w:t>Stornokosten von EUR 350,00 bis 30.11.2017,</w:t>
      </w:r>
    </w:p>
    <w:p w:rsidR="001C60D5" w:rsidRPr="007046E3" w:rsidRDefault="001C60D5" w:rsidP="00F620B7">
      <w:pPr>
        <w:tabs>
          <w:tab w:val="left" w:pos="1638"/>
        </w:tabs>
        <w:rPr>
          <w:rFonts w:cs="Calibri"/>
        </w:rPr>
      </w:pPr>
      <w:r w:rsidRPr="007046E3">
        <w:rPr>
          <w:rFonts w:cs="Calibri"/>
        </w:rPr>
        <w:tab/>
        <w:t>EUR 600,00 bis 31.12.2017,</w:t>
      </w:r>
    </w:p>
    <w:p w:rsidR="001C60D5" w:rsidRPr="007046E3" w:rsidRDefault="001C60D5" w:rsidP="00F620B7">
      <w:pPr>
        <w:tabs>
          <w:tab w:val="left" w:pos="1638"/>
        </w:tabs>
        <w:rPr>
          <w:rFonts w:cs="Calibri"/>
        </w:rPr>
      </w:pPr>
      <w:r w:rsidRPr="007046E3">
        <w:rPr>
          <w:rFonts w:cs="Calibri"/>
        </w:rPr>
        <w:tab/>
        <w:t>danach EUR 1.200,00</w:t>
      </w:r>
    </w:p>
    <w:p w:rsidR="001C60D5" w:rsidRPr="007046E3" w:rsidRDefault="001C60D5" w:rsidP="00F620B7">
      <w:pPr>
        <w:tabs>
          <w:tab w:val="left" w:pos="1638"/>
        </w:tabs>
        <w:rPr>
          <w:rFonts w:cs="Calibri"/>
        </w:rPr>
      </w:pPr>
    </w:p>
    <w:p w:rsidR="001C60D5" w:rsidRPr="007046E3" w:rsidRDefault="001C60D5" w:rsidP="00F620B7">
      <w:pPr>
        <w:tabs>
          <w:tab w:val="left" w:pos="1638"/>
        </w:tabs>
        <w:rPr>
          <w:rFonts w:cs="Calibri"/>
        </w:rPr>
      </w:pPr>
    </w:p>
    <w:p w:rsidR="001C60D5" w:rsidRPr="007046E3" w:rsidRDefault="001C60D5" w:rsidP="00F620B7">
      <w:pPr>
        <w:tabs>
          <w:tab w:val="left" w:pos="1638"/>
        </w:tabs>
        <w:rPr>
          <w:rFonts w:cs="Calibri"/>
        </w:rPr>
      </w:pPr>
    </w:p>
    <w:p w:rsidR="001C60D5" w:rsidRPr="007046E3" w:rsidRDefault="001C60D5" w:rsidP="00F620B7">
      <w:pPr>
        <w:ind w:right="-993"/>
        <w:rPr>
          <w:rFonts w:cs="Calibri"/>
          <w:u w:val="single"/>
        </w:rPr>
      </w:pPr>
      <w:r w:rsidRPr="007046E3">
        <w:rPr>
          <w:rFonts w:cs="Calibri"/>
          <w:u w:val="single"/>
        </w:rPr>
        <w:t>Weitere Informationen zur Reise</w:t>
      </w:r>
      <w:r w:rsidR="006E2E1E">
        <w:rPr>
          <w:rFonts w:cs="Calibri"/>
          <w:u w:val="single"/>
        </w:rPr>
        <w:t>:</w:t>
      </w:r>
    </w:p>
    <w:p w:rsidR="001C60D5" w:rsidRPr="007046E3" w:rsidRDefault="001C60D5" w:rsidP="00F620B7">
      <w:pPr>
        <w:ind w:right="-993"/>
        <w:rPr>
          <w:rFonts w:cs="Calibri"/>
        </w:rPr>
      </w:pPr>
    </w:p>
    <w:p w:rsidR="001C60D5" w:rsidRPr="007046E3" w:rsidRDefault="001C60D5" w:rsidP="0058453F">
      <w:pPr>
        <w:rPr>
          <w:rFonts w:cs="Calibri"/>
        </w:rPr>
      </w:pPr>
      <w:r w:rsidRPr="007046E3">
        <w:rPr>
          <w:rFonts w:cs="Calibri"/>
        </w:rPr>
        <w:t>Andrea Kern (organisatorische Fragen)</w:t>
      </w:r>
    </w:p>
    <w:p w:rsidR="001C60D5" w:rsidRPr="007046E3" w:rsidRDefault="001C60D5" w:rsidP="0058453F">
      <w:pPr>
        <w:rPr>
          <w:rFonts w:cs="Calibri"/>
        </w:rPr>
      </w:pPr>
      <w:r w:rsidRPr="007046E3">
        <w:rPr>
          <w:rFonts w:cs="Calibri"/>
        </w:rPr>
        <w:t>02742-844 353</w:t>
      </w:r>
    </w:p>
    <w:p w:rsidR="001C60D5" w:rsidRPr="007046E3" w:rsidRDefault="001C60D5" w:rsidP="0058453F">
      <w:pPr>
        <w:rPr>
          <w:rStyle w:val="Hyperlink"/>
          <w:rFonts w:cs="Calibri"/>
          <w:color w:val="auto"/>
          <w:u w:val="none"/>
        </w:rPr>
      </w:pPr>
      <w:r w:rsidRPr="007046E3">
        <w:t xml:space="preserve">E </w:t>
      </w:r>
      <w:r w:rsidRPr="007046E3">
        <w:rPr>
          <w:rFonts w:cs="Calibri"/>
        </w:rPr>
        <w:t>andrea.kern@stpoelten.caritas.at</w:t>
      </w:r>
    </w:p>
    <w:p w:rsidR="001C60D5" w:rsidRPr="007046E3" w:rsidRDefault="001C60D5" w:rsidP="00F620B7">
      <w:pPr>
        <w:ind w:right="-993"/>
        <w:rPr>
          <w:rFonts w:cs="Calibri"/>
        </w:rPr>
      </w:pPr>
    </w:p>
    <w:p w:rsidR="001C60D5" w:rsidRPr="007046E3" w:rsidRDefault="001C60D5" w:rsidP="00F620B7">
      <w:pPr>
        <w:ind w:right="-993"/>
        <w:rPr>
          <w:rFonts w:cs="Calibri"/>
        </w:rPr>
      </w:pPr>
      <w:r w:rsidRPr="007046E3">
        <w:rPr>
          <w:rFonts w:cs="Calibri"/>
        </w:rPr>
        <w:t>Annamaria Bokor (Reiseleitung und inhaltliche Informationen)</w:t>
      </w:r>
    </w:p>
    <w:p w:rsidR="001C60D5" w:rsidRPr="007046E3" w:rsidRDefault="001C60D5" w:rsidP="005A6A2E">
      <w:pPr>
        <w:rPr>
          <w:rFonts w:cs="Calibri"/>
        </w:rPr>
      </w:pPr>
      <w:r w:rsidRPr="007046E3">
        <w:rPr>
          <w:rFonts w:cs="Calibri"/>
        </w:rPr>
        <w:t>Länderreferentin der Caritas Österreich Diözese St. Pölten</w:t>
      </w:r>
    </w:p>
    <w:p w:rsidR="001C60D5" w:rsidRPr="007046E3" w:rsidRDefault="001C60D5" w:rsidP="00F620B7">
      <w:pPr>
        <w:rPr>
          <w:rFonts w:cs="Calibri"/>
          <w:lang w:val="it-IT"/>
        </w:rPr>
      </w:pPr>
      <w:r w:rsidRPr="007046E3">
        <w:rPr>
          <w:rFonts w:cs="Calibri"/>
          <w:lang w:val="it-IT"/>
        </w:rPr>
        <w:t>02742 844 352</w:t>
      </w:r>
    </w:p>
    <w:p w:rsidR="001C60D5" w:rsidRPr="007046E3" w:rsidRDefault="001C60D5" w:rsidP="00F26AD4">
      <w:pPr>
        <w:rPr>
          <w:rFonts w:cs="Calibri"/>
          <w:lang w:val="it-IT"/>
        </w:rPr>
      </w:pPr>
      <w:r w:rsidRPr="007046E3">
        <w:rPr>
          <w:rFonts w:cs="Calibri"/>
          <w:lang w:val="it-IT"/>
        </w:rPr>
        <w:t>E annamaria.bokor@stpoelten.caritas.at</w:t>
      </w:r>
    </w:p>
    <w:p w:rsidR="001C60D5" w:rsidRPr="007046E3" w:rsidRDefault="001C60D5" w:rsidP="009A5AEA">
      <w:pPr>
        <w:rPr>
          <w:rFonts w:cs="Calibri"/>
          <w:lang w:val="it-IT"/>
        </w:rPr>
      </w:pPr>
    </w:p>
    <w:p w:rsidR="001C60D5" w:rsidRPr="007046E3" w:rsidRDefault="001C60D5" w:rsidP="00F26AD4">
      <w:pPr>
        <w:jc w:val="right"/>
        <w:rPr>
          <w:rFonts w:cs="Calibri"/>
          <w:lang w:val="it-IT"/>
        </w:rPr>
      </w:pPr>
    </w:p>
    <w:p w:rsidR="001C60D5" w:rsidRPr="007046E3" w:rsidRDefault="001C60D5" w:rsidP="00F26AD4">
      <w:pPr>
        <w:jc w:val="right"/>
        <w:rPr>
          <w:rFonts w:cs="Calibri"/>
        </w:rPr>
      </w:pPr>
      <w:r w:rsidRPr="007046E3">
        <w:rPr>
          <w:rFonts w:cs="Calibri"/>
        </w:rPr>
        <w:t xml:space="preserve">St. Pölten, </w:t>
      </w:r>
      <w:r w:rsidR="006E2E1E">
        <w:rPr>
          <w:rFonts w:cs="Calibri"/>
        </w:rPr>
        <w:t>Oktober</w:t>
      </w:r>
      <w:r w:rsidRPr="007046E3">
        <w:rPr>
          <w:rFonts w:cs="Calibri"/>
        </w:rPr>
        <w:t xml:space="preserve"> 2017</w:t>
      </w:r>
    </w:p>
    <w:sectPr w:rsidR="001C60D5" w:rsidRPr="007046E3" w:rsidSect="00F90A72">
      <w:pgSz w:w="11906" w:h="16838"/>
      <w:pgMar w:top="1021"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D5" w:rsidRDefault="001C60D5" w:rsidP="00F73A95">
      <w:r>
        <w:separator/>
      </w:r>
    </w:p>
  </w:endnote>
  <w:endnote w:type="continuationSeparator" w:id="0">
    <w:p w:rsidR="001C60D5" w:rsidRDefault="001C60D5" w:rsidP="00F7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D5" w:rsidRDefault="001C60D5" w:rsidP="00F73A95">
      <w:r>
        <w:separator/>
      </w:r>
    </w:p>
  </w:footnote>
  <w:footnote w:type="continuationSeparator" w:id="0">
    <w:p w:rsidR="001C60D5" w:rsidRDefault="001C60D5" w:rsidP="00F73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390"/>
    <w:multiLevelType w:val="hybridMultilevel"/>
    <w:tmpl w:val="0EB49584"/>
    <w:lvl w:ilvl="0" w:tplc="80C68C02">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94930AE"/>
    <w:multiLevelType w:val="hybridMultilevel"/>
    <w:tmpl w:val="A18034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96F5D53"/>
    <w:multiLevelType w:val="hybridMultilevel"/>
    <w:tmpl w:val="1390E9FA"/>
    <w:lvl w:ilvl="0" w:tplc="80C68C02">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8FB2C45"/>
    <w:multiLevelType w:val="hybridMultilevel"/>
    <w:tmpl w:val="FF3658DE"/>
    <w:lvl w:ilvl="0" w:tplc="80C68C02">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E195021"/>
    <w:multiLevelType w:val="hybridMultilevel"/>
    <w:tmpl w:val="79F87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7A52B9F"/>
    <w:multiLevelType w:val="hybridMultilevel"/>
    <w:tmpl w:val="66BE1B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7E7477B6"/>
    <w:multiLevelType w:val="hybridMultilevel"/>
    <w:tmpl w:val="8BC81382"/>
    <w:lvl w:ilvl="0" w:tplc="80C68C02">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88D"/>
    <w:rsid w:val="0001095A"/>
    <w:rsid w:val="0008709E"/>
    <w:rsid w:val="000D39DB"/>
    <w:rsid w:val="00120171"/>
    <w:rsid w:val="00154B6E"/>
    <w:rsid w:val="00173DA9"/>
    <w:rsid w:val="00181593"/>
    <w:rsid w:val="001C2C7A"/>
    <w:rsid w:val="001C60D5"/>
    <w:rsid w:val="0020336A"/>
    <w:rsid w:val="00206DB6"/>
    <w:rsid w:val="002A5B30"/>
    <w:rsid w:val="002A79CA"/>
    <w:rsid w:val="002C7555"/>
    <w:rsid w:val="002F0C6D"/>
    <w:rsid w:val="00316D4D"/>
    <w:rsid w:val="00340108"/>
    <w:rsid w:val="00346A54"/>
    <w:rsid w:val="00355A80"/>
    <w:rsid w:val="003678C8"/>
    <w:rsid w:val="00385119"/>
    <w:rsid w:val="00393E95"/>
    <w:rsid w:val="003D0F9B"/>
    <w:rsid w:val="003D2770"/>
    <w:rsid w:val="00402443"/>
    <w:rsid w:val="004261C1"/>
    <w:rsid w:val="0043004B"/>
    <w:rsid w:val="00453049"/>
    <w:rsid w:val="004B0C15"/>
    <w:rsid w:val="004E250C"/>
    <w:rsid w:val="005009A5"/>
    <w:rsid w:val="005222C2"/>
    <w:rsid w:val="00531D3C"/>
    <w:rsid w:val="0058196C"/>
    <w:rsid w:val="0058453F"/>
    <w:rsid w:val="0058566E"/>
    <w:rsid w:val="00595A5B"/>
    <w:rsid w:val="005A6A2E"/>
    <w:rsid w:val="00617691"/>
    <w:rsid w:val="006513AB"/>
    <w:rsid w:val="00685474"/>
    <w:rsid w:val="00696A36"/>
    <w:rsid w:val="006A612F"/>
    <w:rsid w:val="006E2E1E"/>
    <w:rsid w:val="006E5058"/>
    <w:rsid w:val="007046E3"/>
    <w:rsid w:val="00731E06"/>
    <w:rsid w:val="007525AC"/>
    <w:rsid w:val="00760F24"/>
    <w:rsid w:val="00771FA8"/>
    <w:rsid w:val="007D045A"/>
    <w:rsid w:val="007E3A6B"/>
    <w:rsid w:val="00865530"/>
    <w:rsid w:val="00875320"/>
    <w:rsid w:val="00876FF0"/>
    <w:rsid w:val="00891761"/>
    <w:rsid w:val="00893907"/>
    <w:rsid w:val="008A27D3"/>
    <w:rsid w:val="008B1153"/>
    <w:rsid w:val="008C5925"/>
    <w:rsid w:val="008C7167"/>
    <w:rsid w:val="008E1DDA"/>
    <w:rsid w:val="008F292F"/>
    <w:rsid w:val="009A1BC2"/>
    <w:rsid w:val="009A5AEA"/>
    <w:rsid w:val="009C18FC"/>
    <w:rsid w:val="009D68DC"/>
    <w:rsid w:val="00A07A9A"/>
    <w:rsid w:val="00A11011"/>
    <w:rsid w:val="00A6206C"/>
    <w:rsid w:val="00A643FF"/>
    <w:rsid w:val="00A96ACB"/>
    <w:rsid w:val="00AF0F9D"/>
    <w:rsid w:val="00B2230D"/>
    <w:rsid w:val="00B63064"/>
    <w:rsid w:val="00B63CF6"/>
    <w:rsid w:val="00B7688D"/>
    <w:rsid w:val="00B76A80"/>
    <w:rsid w:val="00BF4C62"/>
    <w:rsid w:val="00C328F8"/>
    <w:rsid w:val="00C578EA"/>
    <w:rsid w:val="00D00137"/>
    <w:rsid w:val="00D16FB0"/>
    <w:rsid w:val="00D203CA"/>
    <w:rsid w:val="00DA0201"/>
    <w:rsid w:val="00DA2E75"/>
    <w:rsid w:val="00DB20E8"/>
    <w:rsid w:val="00DD6396"/>
    <w:rsid w:val="00E00B76"/>
    <w:rsid w:val="00E0411E"/>
    <w:rsid w:val="00E20B2B"/>
    <w:rsid w:val="00E24B11"/>
    <w:rsid w:val="00E265D6"/>
    <w:rsid w:val="00E409B1"/>
    <w:rsid w:val="00E57D81"/>
    <w:rsid w:val="00EA5E6F"/>
    <w:rsid w:val="00EA7308"/>
    <w:rsid w:val="00EB706E"/>
    <w:rsid w:val="00F1170D"/>
    <w:rsid w:val="00F26AD4"/>
    <w:rsid w:val="00F620B7"/>
    <w:rsid w:val="00F73A95"/>
    <w:rsid w:val="00F90A72"/>
    <w:rsid w:val="00F94A0B"/>
    <w:rsid w:val="00FB52B1"/>
    <w:rsid w:val="00FD6C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88D"/>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B7688D"/>
    <w:pPr>
      <w:ind w:left="720"/>
      <w:contextualSpacing/>
    </w:pPr>
  </w:style>
  <w:style w:type="character" w:styleId="Hyperlink">
    <w:name w:val="Hyperlink"/>
    <w:basedOn w:val="Absatz-Standardschriftart"/>
    <w:uiPriority w:val="99"/>
    <w:rsid w:val="00D16FB0"/>
    <w:rPr>
      <w:rFonts w:cs="Times New Roman"/>
      <w:color w:val="0000FF"/>
      <w:u w:val="single"/>
    </w:rPr>
  </w:style>
  <w:style w:type="paragraph" w:styleId="Sprechblasentext">
    <w:name w:val="Balloon Text"/>
    <w:basedOn w:val="Standard"/>
    <w:link w:val="SprechblasentextZchn"/>
    <w:uiPriority w:val="99"/>
    <w:semiHidden/>
    <w:rsid w:val="00A620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6206C"/>
    <w:rPr>
      <w:rFonts w:ascii="Tahoma" w:hAnsi="Tahoma" w:cs="Tahoma"/>
      <w:sz w:val="16"/>
      <w:szCs w:val="16"/>
    </w:rPr>
  </w:style>
  <w:style w:type="paragraph" w:styleId="Funotentext">
    <w:name w:val="footnote text"/>
    <w:basedOn w:val="Standard"/>
    <w:link w:val="FunotentextZchn"/>
    <w:uiPriority w:val="99"/>
    <w:semiHidden/>
    <w:rsid w:val="00F73A95"/>
    <w:rPr>
      <w:sz w:val="20"/>
      <w:szCs w:val="20"/>
    </w:rPr>
  </w:style>
  <w:style w:type="character" w:customStyle="1" w:styleId="FunotentextZchn">
    <w:name w:val="Fußnotentext Zchn"/>
    <w:basedOn w:val="Absatz-Standardschriftart"/>
    <w:link w:val="Funotentext"/>
    <w:uiPriority w:val="99"/>
    <w:semiHidden/>
    <w:locked/>
    <w:rsid w:val="00F73A95"/>
    <w:rPr>
      <w:rFonts w:cs="Times New Roman"/>
      <w:sz w:val="20"/>
      <w:szCs w:val="20"/>
    </w:rPr>
  </w:style>
  <w:style w:type="character" w:styleId="Funotenzeichen">
    <w:name w:val="footnote reference"/>
    <w:basedOn w:val="Absatz-Standardschriftart"/>
    <w:uiPriority w:val="99"/>
    <w:semiHidden/>
    <w:rsid w:val="00F73A9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drea.kern@stpoelten.caritas.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3619</Characters>
  <Application>Microsoft Office Word</Application>
  <DocSecurity>0</DocSecurity>
  <Lines>30</Lines>
  <Paragraphs>8</Paragraphs>
  <ScaleCrop>false</ScaleCrop>
  <Company>Caritas der Diözese St. Pölten</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L5520</dc:creator>
  <cp:lastModifiedBy>L5520</cp:lastModifiedBy>
  <cp:revision>6</cp:revision>
  <cp:lastPrinted>2017-04-21T10:08:00Z</cp:lastPrinted>
  <dcterms:created xsi:type="dcterms:W3CDTF">2017-05-11T12:18:00Z</dcterms:created>
  <dcterms:modified xsi:type="dcterms:W3CDTF">2017-10-23T08:48:00Z</dcterms:modified>
</cp:coreProperties>
</file>