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„</w:t>
      </w:r>
      <w:r w:rsidRPr="0074049C">
        <w:rPr>
          <w:rFonts w:cstheme="minorHAnsi"/>
          <w:sz w:val="28"/>
          <w:szCs w:val="28"/>
        </w:rPr>
        <w:t>Mensch</w:t>
      </w:r>
      <w:r>
        <w:rPr>
          <w:rFonts w:cstheme="minorHAnsi"/>
          <w:sz w:val="28"/>
          <w:szCs w:val="28"/>
        </w:rPr>
        <w:t>“</w:t>
      </w:r>
      <w:r w:rsidRPr="0074049C">
        <w:rPr>
          <w:rFonts w:cstheme="minorHAnsi"/>
          <w:sz w:val="28"/>
          <w:szCs w:val="28"/>
        </w:rPr>
        <w:t xml:space="preserve"> – Herbert Grönemeyer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>Momentan ist richtig, momentan ist gut.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 xml:space="preserve">Nichts ist wirklich wichtig, nach der Ebbe kommt die Flut. 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>Am Strand des Lebens, ohne Grund, ohne Verstand, ist nichts vergebens –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>ich baue die Träume auf den Sand.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 xml:space="preserve">Und es ist, es ist ok. Alles auf dem Weg. 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>Und es ist Sonnenzeit, unbeschwert und frei.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>Und der Mensch heißt Mensch, weil er vergisst, weil er verdrängt,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 xml:space="preserve">weil er schwärmt und stählt, 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 xml:space="preserve">weil er wärmt, wenn er erzählt, 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>weil er lacht, weil er lebt, du fehlst.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 xml:space="preserve">Das Firmament hat geöffnet, wolkenlos und ozeanblau, und Telefon, Gas, Elektrik unbezahlt, und das geht auch. Teil mit mir deinen Frieden, wenn auch nur geborgt. 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>Ich will nicht deine Liebe, ich will nur dein Wort.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>Und es ist, es ist ok. Alles auf dem Weg.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 xml:space="preserve">Und es ist Sonnenzeit, ungetrübt und leicht. 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 xml:space="preserve">Und der Mensch heißt Mensch, weil er irrt und weil er kämpft, 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 xml:space="preserve">weil er hofft und liebt, weil er mitfühlt und vergibt. 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>Und weil er lacht und weile lebt, du fehlst.</w:t>
      </w:r>
    </w:p>
    <w:p w:rsid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>Oh, weil er lacht, weil er lebt, du fehlst.</w:t>
      </w:r>
    </w:p>
    <w:p w:rsidR="00BD2A59" w:rsidRPr="0074049C" w:rsidRDefault="00BD2A59" w:rsidP="0074049C">
      <w:pPr>
        <w:spacing w:after="0"/>
        <w:rPr>
          <w:rFonts w:cstheme="minorHAnsi"/>
          <w:sz w:val="28"/>
          <w:szCs w:val="28"/>
        </w:rPr>
      </w:pP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>Es ist ok. Alles auf dem Weg.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 xml:space="preserve">Und es ist Sonnenzeit, ungetrübt und leicht, 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 xml:space="preserve">und der Mensch heißt Mensch, weil er vergisst, weil er verdrängt, 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 xml:space="preserve">und weil er schwärmt und glaubt, sich anlehnt und vertraut 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>und weil er lacht, weil er lebt, du fehlst.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>Ist schon ok, es tut gleichmäßig weh.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>Es ist Sonnenzeit, ohne Plan und Geleit.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>Der Mensch heißt Mensch, weil er erinnert, weil er kämpft,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>weil er hofft und liebt, weil er mitfühlt und vergibt.</w:t>
      </w:r>
    </w:p>
    <w:p w:rsidR="0074049C" w:rsidRPr="0074049C" w:rsidRDefault="0074049C" w:rsidP="0074049C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>Und weil er lacht und weil er lebt, du fehlst.</w:t>
      </w:r>
    </w:p>
    <w:p w:rsidR="009D527B" w:rsidRPr="00BD2A59" w:rsidRDefault="0074049C" w:rsidP="00BD2A59">
      <w:pPr>
        <w:spacing w:after="0"/>
        <w:rPr>
          <w:rFonts w:cstheme="minorHAnsi"/>
          <w:sz w:val="28"/>
          <w:szCs w:val="28"/>
        </w:rPr>
      </w:pPr>
      <w:r w:rsidRPr="0074049C">
        <w:rPr>
          <w:rFonts w:cstheme="minorHAnsi"/>
          <w:sz w:val="28"/>
          <w:szCs w:val="28"/>
        </w:rPr>
        <w:t>Weil er lacht, weil er lebt, du fehlst.</w:t>
      </w:r>
      <w:bookmarkStart w:id="0" w:name="_GoBack"/>
      <w:bookmarkEnd w:id="0"/>
    </w:p>
    <w:sectPr w:rsidR="009D527B" w:rsidRPr="00BD2A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9C"/>
    <w:rsid w:val="0074049C"/>
    <w:rsid w:val="009D527B"/>
    <w:rsid w:val="00B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3E71"/>
  <w15:chartTrackingRefBased/>
  <w15:docId w15:val="{E22BB39B-33DE-4036-A1E4-4E6D8D1A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04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der Diözese St. Pölten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Ziselsberger Gertrude</dc:creator>
  <cp:keywords/>
  <dc:description/>
  <cp:lastModifiedBy>Ziselsberger Gertrude</cp:lastModifiedBy>
  <cp:revision>3</cp:revision>
  <dcterms:created xsi:type="dcterms:W3CDTF">2020-09-08T15:45:00Z</dcterms:created>
  <dcterms:modified xsi:type="dcterms:W3CDTF">2020-09-09T07:16:00Z</dcterms:modified>
</cp:coreProperties>
</file>